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9B1E" w14:textId="77777777" w:rsidR="00A844D2" w:rsidRDefault="00A844D2" w:rsidP="00B670F1">
      <w:pPr>
        <w:rPr>
          <w:rFonts w:ascii="Candara" w:hAnsi="Candara"/>
        </w:rPr>
      </w:pPr>
    </w:p>
    <w:p w14:paraId="42ACB158" w14:textId="26EDB933" w:rsidR="00E22562" w:rsidRDefault="008509D1" w:rsidP="00D44518">
      <w:pPr>
        <w:jc w:val="center"/>
        <w:rPr>
          <w:rFonts w:ascii="Candara" w:hAnsi="Candara"/>
        </w:rPr>
      </w:pPr>
      <w:r w:rsidRPr="00D44518">
        <w:rPr>
          <w:rFonts w:ascii="Candara" w:hAnsi="Candara"/>
        </w:rPr>
        <w:t>WASA LAKE LAND IMPROVEMENT DISTRICT</w:t>
      </w:r>
    </w:p>
    <w:p w14:paraId="61192989" w14:textId="77777777" w:rsidR="00A844D2" w:rsidRPr="00D44518" w:rsidRDefault="00A844D2" w:rsidP="00B670F1">
      <w:pPr>
        <w:rPr>
          <w:rFonts w:ascii="Candara" w:hAnsi="Candara"/>
        </w:rPr>
      </w:pPr>
    </w:p>
    <w:p w14:paraId="5317F02D" w14:textId="689EA7D7" w:rsidR="00A844D2" w:rsidRPr="00D44518" w:rsidRDefault="008509D1" w:rsidP="00B670F1">
      <w:pPr>
        <w:jc w:val="center"/>
        <w:rPr>
          <w:rFonts w:ascii="Candara" w:hAnsi="Candara"/>
          <w:b/>
          <w:sz w:val="32"/>
          <w:szCs w:val="32"/>
        </w:rPr>
      </w:pPr>
      <w:r w:rsidRPr="00D44518">
        <w:rPr>
          <w:rFonts w:ascii="Candara" w:hAnsi="Candara"/>
          <w:b/>
          <w:sz w:val="32"/>
          <w:szCs w:val="32"/>
        </w:rPr>
        <w:t>ANNUAL GENERAL MEETING</w:t>
      </w:r>
    </w:p>
    <w:p w14:paraId="0CD5826C" w14:textId="77777777" w:rsidR="00A844D2" w:rsidRDefault="00A844D2" w:rsidP="00B670F1">
      <w:pPr>
        <w:rPr>
          <w:rFonts w:ascii="Candara" w:hAnsi="Candara"/>
          <w:b/>
          <w:bCs/>
        </w:rPr>
      </w:pPr>
    </w:p>
    <w:p w14:paraId="4CB4ECE3" w14:textId="0E0822AF" w:rsidR="008509D1" w:rsidRPr="003D5473" w:rsidRDefault="000479C9" w:rsidP="00C23164">
      <w:pPr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Wednesday September 28</w:t>
      </w:r>
      <w:r w:rsidRPr="000479C9">
        <w:rPr>
          <w:rFonts w:ascii="Candara" w:hAnsi="Candara"/>
          <w:b/>
          <w:bCs/>
          <w:vertAlign w:val="superscript"/>
        </w:rPr>
        <w:t>th</w:t>
      </w:r>
      <w:r w:rsidR="00C23164">
        <w:rPr>
          <w:rFonts w:ascii="Candara" w:hAnsi="Candara"/>
          <w:b/>
          <w:bCs/>
        </w:rPr>
        <w:t xml:space="preserve">, </w:t>
      </w:r>
      <w:proofErr w:type="gramStart"/>
      <w:r w:rsidR="00C23164">
        <w:rPr>
          <w:rFonts w:ascii="Candara" w:hAnsi="Candara"/>
          <w:b/>
          <w:bCs/>
        </w:rPr>
        <w:t>202</w:t>
      </w:r>
      <w:r w:rsidR="00AB17D8">
        <w:rPr>
          <w:rFonts w:ascii="Candara" w:hAnsi="Candara"/>
          <w:b/>
          <w:bCs/>
        </w:rPr>
        <w:t>2</w:t>
      </w:r>
      <w:proofErr w:type="gramEnd"/>
      <w:r w:rsidR="00C23164">
        <w:rPr>
          <w:rFonts w:ascii="Candara" w:hAnsi="Candara"/>
          <w:b/>
          <w:bCs/>
        </w:rPr>
        <w:t xml:space="preserve"> </w:t>
      </w:r>
      <w:r w:rsidR="00C23164" w:rsidRPr="003D5473">
        <w:rPr>
          <w:rFonts w:ascii="Candara" w:hAnsi="Candara"/>
          <w:b/>
          <w:bCs/>
        </w:rPr>
        <w:t>at</w:t>
      </w:r>
      <w:r w:rsidR="003D5473" w:rsidRPr="003D5473">
        <w:rPr>
          <w:rFonts w:ascii="Candara" w:hAnsi="Candara"/>
          <w:b/>
          <w:bCs/>
        </w:rPr>
        <w:t xml:space="preserve"> </w:t>
      </w:r>
      <w:r w:rsidR="001152E0">
        <w:rPr>
          <w:rFonts w:ascii="Candara" w:hAnsi="Candara"/>
          <w:b/>
          <w:bCs/>
        </w:rPr>
        <w:t>7</w:t>
      </w:r>
      <w:r w:rsidR="003D5473" w:rsidRPr="003D5473">
        <w:rPr>
          <w:rFonts w:ascii="Candara" w:hAnsi="Candara"/>
          <w:b/>
          <w:bCs/>
        </w:rPr>
        <w:t>:00</w:t>
      </w:r>
      <w:r w:rsidR="008509D1" w:rsidRPr="003D5473">
        <w:rPr>
          <w:rFonts w:ascii="Candara" w:hAnsi="Candara"/>
          <w:b/>
          <w:bCs/>
        </w:rPr>
        <w:t xml:space="preserve"> PM</w:t>
      </w:r>
    </w:p>
    <w:p w14:paraId="331224DD" w14:textId="77777777" w:rsidR="00684E89" w:rsidRDefault="00684E89" w:rsidP="00D44518">
      <w:pPr>
        <w:jc w:val="center"/>
        <w:rPr>
          <w:rFonts w:ascii="Candara" w:hAnsi="Candara"/>
          <w:b/>
        </w:rPr>
      </w:pPr>
    </w:p>
    <w:p w14:paraId="5BAE560C" w14:textId="6E64FB86" w:rsidR="008509D1" w:rsidRDefault="008509D1" w:rsidP="00D44518">
      <w:pPr>
        <w:jc w:val="center"/>
        <w:rPr>
          <w:rFonts w:ascii="Candara" w:hAnsi="Candara"/>
          <w:b/>
        </w:rPr>
      </w:pPr>
      <w:r w:rsidRPr="00D44518">
        <w:rPr>
          <w:rFonts w:ascii="Candara" w:hAnsi="Candara"/>
          <w:b/>
        </w:rPr>
        <w:t>WASA COMMUNITY HALL</w:t>
      </w:r>
    </w:p>
    <w:p w14:paraId="594A86B7" w14:textId="1B1F0E66" w:rsidR="00A844D2" w:rsidRPr="008577F4" w:rsidRDefault="00A844D2" w:rsidP="00D44518">
      <w:pPr>
        <w:jc w:val="center"/>
        <w:rPr>
          <w:rFonts w:ascii="Candara" w:hAnsi="Candara"/>
          <w:b/>
          <w:sz w:val="20"/>
          <w:szCs w:val="20"/>
        </w:rPr>
      </w:pPr>
    </w:p>
    <w:p w14:paraId="1C1BBD06" w14:textId="5E0D9D36" w:rsidR="008509D1" w:rsidRDefault="008509D1" w:rsidP="008509D1">
      <w:pPr>
        <w:pStyle w:val="ListParagraph"/>
        <w:numPr>
          <w:ilvl w:val="0"/>
          <w:numId w:val="1"/>
        </w:numPr>
        <w:rPr>
          <w:rFonts w:ascii="Candara" w:hAnsi="Candara"/>
          <w:b/>
          <w:bCs/>
        </w:rPr>
      </w:pPr>
      <w:r w:rsidRPr="00302430">
        <w:rPr>
          <w:rFonts w:ascii="Candara" w:hAnsi="Candara"/>
          <w:b/>
          <w:bCs/>
        </w:rPr>
        <w:t xml:space="preserve">Call to </w:t>
      </w:r>
      <w:r w:rsidR="00302430">
        <w:rPr>
          <w:rFonts w:ascii="Candara" w:hAnsi="Candara"/>
          <w:b/>
          <w:bCs/>
        </w:rPr>
        <w:t>O</w:t>
      </w:r>
      <w:r w:rsidRPr="00302430">
        <w:rPr>
          <w:rFonts w:ascii="Candara" w:hAnsi="Candara"/>
          <w:b/>
          <w:bCs/>
        </w:rPr>
        <w:t xml:space="preserve">rder and </w:t>
      </w:r>
      <w:r w:rsidR="00302430">
        <w:rPr>
          <w:rFonts w:ascii="Candara" w:hAnsi="Candara"/>
          <w:b/>
          <w:bCs/>
        </w:rPr>
        <w:t>I</w:t>
      </w:r>
      <w:r w:rsidRPr="00302430">
        <w:rPr>
          <w:rFonts w:ascii="Candara" w:hAnsi="Candara"/>
          <w:b/>
          <w:bCs/>
        </w:rPr>
        <w:t xml:space="preserve">ntroductions of </w:t>
      </w:r>
      <w:r w:rsidR="00302430">
        <w:rPr>
          <w:rFonts w:ascii="Candara" w:hAnsi="Candara"/>
          <w:b/>
          <w:bCs/>
        </w:rPr>
        <w:t>Trustees</w:t>
      </w:r>
      <w:r w:rsidR="008577F4">
        <w:rPr>
          <w:rFonts w:ascii="Candara" w:hAnsi="Candara"/>
          <w:b/>
          <w:bCs/>
        </w:rPr>
        <w:t xml:space="preserve"> &amp; Corporate </w:t>
      </w:r>
      <w:proofErr w:type="gramStart"/>
      <w:r w:rsidR="008577F4">
        <w:rPr>
          <w:rFonts w:ascii="Candara" w:hAnsi="Candara"/>
          <w:b/>
          <w:bCs/>
        </w:rPr>
        <w:t>Officer</w:t>
      </w:r>
      <w:r w:rsidR="001E3D6D">
        <w:rPr>
          <w:rFonts w:ascii="Candara" w:hAnsi="Candara"/>
          <w:b/>
          <w:bCs/>
        </w:rPr>
        <w:t xml:space="preserve">  7:00</w:t>
      </w:r>
      <w:proofErr w:type="gramEnd"/>
      <w:r w:rsidR="001E3D6D">
        <w:rPr>
          <w:rFonts w:ascii="Candara" w:hAnsi="Candara"/>
          <w:b/>
          <w:bCs/>
        </w:rPr>
        <w:t xml:space="preserve"> pm</w:t>
      </w:r>
    </w:p>
    <w:p w14:paraId="4B5506E5" w14:textId="4233EADE" w:rsidR="001E3D6D" w:rsidRDefault="001E3D6D" w:rsidP="001E3D6D">
      <w:pPr>
        <w:pStyle w:val="ListParagrap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Sharon called meeting to order at 7:00 pm</w:t>
      </w:r>
    </w:p>
    <w:p w14:paraId="5CC612B3" w14:textId="66CB1E38" w:rsidR="001E3D6D" w:rsidRPr="00302430" w:rsidRDefault="001E3D6D" w:rsidP="001E3D6D">
      <w:pPr>
        <w:pStyle w:val="ListParagrap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Adoption of agenda – Nowell, Phil </w:t>
      </w:r>
      <w:proofErr w:type="gramStart"/>
      <w:r>
        <w:rPr>
          <w:rFonts w:ascii="Candara" w:hAnsi="Candara"/>
          <w:b/>
          <w:bCs/>
        </w:rPr>
        <w:t>seconded</w:t>
      </w:r>
      <w:proofErr w:type="gramEnd"/>
    </w:p>
    <w:p w14:paraId="598A3574" w14:textId="77777777" w:rsidR="00327A2E" w:rsidRPr="00D44518" w:rsidRDefault="00327A2E" w:rsidP="00327A2E">
      <w:pPr>
        <w:pStyle w:val="ListParagraph"/>
        <w:rPr>
          <w:rFonts w:ascii="Candara" w:hAnsi="Candara"/>
        </w:rPr>
      </w:pPr>
    </w:p>
    <w:p w14:paraId="2ECD78B6" w14:textId="405D6D32" w:rsidR="008509D1" w:rsidRDefault="008509D1" w:rsidP="008509D1">
      <w:pPr>
        <w:pStyle w:val="ListParagraph"/>
        <w:numPr>
          <w:ilvl w:val="0"/>
          <w:numId w:val="1"/>
        </w:numPr>
        <w:rPr>
          <w:rFonts w:ascii="Candara" w:hAnsi="Candara"/>
          <w:b/>
          <w:bCs/>
        </w:rPr>
      </w:pPr>
      <w:r w:rsidRPr="00302430">
        <w:rPr>
          <w:rFonts w:ascii="Candara" w:hAnsi="Candara"/>
          <w:b/>
          <w:bCs/>
        </w:rPr>
        <w:t xml:space="preserve">Presentation of </w:t>
      </w:r>
      <w:r w:rsidR="00302430">
        <w:rPr>
          <w:rFonts w:ascii="Candara" w:hAnsi="Candara"/>
          <w:b/>
          <w:bCs/>
        </w:rPr>
        <w:t>A</w:t>
      </w:r>
      <w:r w:rsidRPr="00302430">
        <w:rPr>
          <w:rFonts w:ascii="Candara" w:hAnsi="Candara"/>
          <w:b/>
          <w:bCs/>
        </w:rPr>
        <w:t>genda</w:t>
      </w:r>
      <w:r w:rsidR="001E3D6D">
        <w:rPr>
          <w:rFonts w:ascii="Candara" w:hAnsi="Candara"/>
          <w:b/>
          <w:bCs/>
        </w:rPr>
        <w:t xml:space="preserve"> – </w:t>
      </w:r>
      <w:proofErr w:type="spellStart"/>
      <w:r w:rsidR="001E3D6D">
        <w:rPr>
          <w:rFonts w:ascii="Candara" w:hAnsi="Candara"/>
          <w:b/>
          <w:bCs/>
        </w:rPr>
        <w:t>phil</w:t>
      </w:r>
      <w:proofErr w:type="spellEnd"/>
      <w:r w:rsidR="001E3D6D">
        <w:rPr>
          <w:rFonts w:ascii="Candara" w:hAnsi="Candara"/>
          <w:b/>
          <w:bCs/>
        </w:rPr>
        <w:t xml:space="preserve"> moved, </w:t>
      </w:r>
      <w:proofErr w:type="spellStart"/>
      <w:r w:rsidR="001E3D6D">
        <w:rPr>
          <w:rFonts w:ascii="Candara" w:hAnsi="Candara"/>
          <w:b/>
          <w:bCs/>
        </w:rPr>
        <w:t>nowell</w:t>
      </w:r>
      <w:proofErr w:type="spellEnd"/>
      <w:r w:rsidR="001E3D6D">
        <w:rPr>
          <w:rFonts w:ascii="Candara" w:hAnsi="Candara"/>
          <w:b/>
          <w:bCs/>
        </w:rPr>
        <w:t xml:space="preserve"> seconded.</w:t>
      </w:r>
    </w:p>
    <w:p w14:paraId="52E12C50" w14:textId="77777777" w:rsidR="001E3D6D" w:rsidRDefault="001E3D6D" w:rsidP="001E3D6D">
      <w:pPr>
        <w:pStyle w:val="ListParagraph"/>
        <w:rPr>
          <w:rFonts w:ascii="Candara" w:hAnsi="Candara"/>
          <w:b/>
          <w:bCs/>
        </w:rPr>
      </w:pPr>
    </w:p>
    <w:p w14:paraId="19D2C863" w14:textId="71E333E9" w:rsidR="00922A77" w:rsidRPr="001152E0" w:rsidRDefault="00922A77" w:rsidP="001152E0">
      <w:pPr>
        <w:rPr>
          <w:rFonts w:ascii="Candara" w:hAnsi="Candara"/>
        </w:rPr>
      </w:pPr>
      <w:r>
        <w:rPr>
          <w:rFonts w:ascii="Candara" w:hAnsi="Candara"/>
        </w:rPr>
        <w:t xml:space="preserve">            </w:t>
      </w:r>
    </w:p>
    <w:p w14:paraId="7D84966E" w14:textId="12B2FE75" w:rsidR="00327A2E" w:rsidRDefault="008509D1" w:rsidP="00327A2E">
      <w:pPr>
        <w:pStyle w:val="ListParagraph"/>
        <w:numPr>
          <w:ilvl w:val="0"/>
          <w:numId w:val="1"/>
        </w:numPr>
        <w:rPr>
          <w:rFonts w:ascii="Candara" w:hAnsi="Candara"/>
          <w:b/>
          <w:bCs/>
        </w:rPr>
      </w:pPr>
      <w:r w:rsidRPr="00302430">
        <w:rPr>
          <w:rFonts w:ascii="Candara" w:hAnsi="Candara"/>
          <w:b/>
          <w:bCs/>
        </w:rPr>
        <w:t>Minutes of 20</w:t>
      </w:r>
      <w:r w:rsidR="00C23164">
        <w:rPr>
          <w:rFonts w:ascii="Candara" w:hAnsi="Candara"/>
          <w:b/>
          <w:bCs/>
        </w:rPr>
        <w:t>2</w:t>
      </w:r>
      <w:r w:rsidR="000479C9">
        <w:rPr>
          <w:rFonts w:ascii="Candara" w:hAnsi="Candara"/>
          <w:b/>
          <w:bCs/>
        </w:rPr>
        <w:t>1</w:t>
      </w:r>
      <w:r w:rsidRPr="00302430">
        <w:rPr>
          <w:rFonts w:ascii="Candara" w:hAnsi="Candara"/>
          <w:b/>
          <w:bCs/>
        </w:rPr>
        <w:t xml:space="preserve"> Annual General Meetin</w:t>
      </w:r>
      <w:r w:rsidR="00327A2E" w:rsidRPr="00302430">
        <w:rPr>
          <w:rFonts w:ascii="Candara" w:hAnsi="Candara"/>
          <w:b/>
          <w:bCs/>
        </w:rPr>
        <w:t>g</w:t>
      </w:r>
    </w:p>
    <w:p w14:paraId="117E382D" w14:textId="634227A1" w:rsidR="00A844D2" w:rsidRPr="00922A77" w:rsidRDefault="00B72996" w:rsidP="00A844D2">
      <w:pPr>
        <w:rPr>
          <w:rFonts w:ascii="Candara" w:hAnsi="Candara"/>
          <w:b/>
          <w:bCs/>
          <w:sz w:val="18"/>
          <w:szCs w:val="18"/>
        </w:rPr>
      </w:pPr>
      <w:r>
        <w:rPr>
          <w:rFonts w:ascii="Candara" w:hAnsi="Candara"/>
          <w:b/>
          <w:bCs/>
          <w:sz w:val="18"/>
          <w:szCs w:val="18"/>
        </w:rPr>
        <w:t xml:space="preserve">, </w:t>
      </w:r>
    </w:p>
    <w:p w14:paraId="7B443426" w14:textId="68A19CA8" w:rsidR="008509D1" w:rsidRPr="00302430" w:rsidRDefault="008509D1" w:rsidP="008509D1">
      <w:pPr>
        <w:pStyle w:val="ListParagraph"/>
        <w:numPr>
          <w:ilvl w:val="0"/>
          <w:numId w:val="1"/>
        </w:numPr>
        <w:rPr>
          <w:rFonts w:ascii="Candara" w:hAnsi="Candara"/>
          <w:b/>
          <w:bCs/>
        </w:rPr>
      </w:pPr>
      <w:r w:rsidRPr="00302430">
        <w:rPr>
          <w:rFonts w:ascii="Candara" w:hAnsi="Candara"/>
          <w:b/>
          <w:bCs/>
        </w:rPr>
        <w:t>Annual Review by Chair</w:t>
      </w:r>
      <w:r w:rsidR="001E3D6D">
        <w:rPr>
          <w:rFonts w:ascii="Candara" w:hAnsi="Candara"/>
          <w:b/>
          <w:bCs/>
        </w:rPr>
        <w:t xml:space="preserve"> – Sharon </w:t>
      </w:r>
    </w:p>
    <w:p w14:paraId="2CE55CAE" w14:textId="77777777" w:rsidR="00327A2E" w:rsidRPr="00A844D2" w:rsidRDefault="00327A2E" w:rsidP="00A844D2">
      <w:pPr>
        <w:rPr>
          <w:rFonts w:ascii="Candara" w:hAnsi="Candara"/>
        </w:rPr>
      </w:pPr>
    </w:p>
    <w:p w14:paraId="11F17754" w14:textId="19533A11" w:rsidR="008509D1" w:rsidRDefault="008509D1" w:rsidP="008509D1">
      <w:pPr>
        <w:pStyle w:val="ListParagraph"/>
        <w:numPr>
          <w:ilvl w:val="0"/>
          <w:numId w:val="1"/>
        </w:numPr>
        <w:rPr>
          <w:rFonts w:ascii="Candara" w:hAnsi="Candara"/>
          <w:b/>
          <w:bCs/>
        </w:rPr>
      </w:pPr>
      <w:r w:rsidRPr="00302430">
        <w:rPr>
          <w:rFonts w:ascii="Candara" w:hAnsi="Candara"/>
          <w:b/>
          <w:bCs/>
        </w:rPr>
        <w:t xml:space="preserve">Presentation of </w:t>
      </w:r>
      <w:r w:rsidR="0004549D">
        <w:rPr>
          <w:rFonts w:ascii="Candara" w:hAnsi="Candara"/>
          <w:b/>
          <w:bCs/>
        </w:rPr>
        <w:t>Reviewed</w:t>
      </w:r>
      <w:r w:rsidRPr="00302430">
        <w:rPr>
          <w:rFonts w:ascii="Candara" w:hAnsi="Candara"/>
          <w:b/>
          <w:bCs/>
        </w:rPr>
        <w:t xml:space="preserve"> Financial Statements for 20</w:t>
      </w:r>
      <w:r w:rsidR="00C23164">
        <w:rPr>
          <w:rFonts w:ascii="Candara" w:hAnsi="Candara"/>
          <w:b/>
          <w:bCs/>
        </w:rPr>
        <w:t>2</w:t>
      </w:r>
      <w:r w:rsidR="000479C9">
        <w:rPr>
          <w:rFonts w:ascii="Candara" w:hAnsi="Candara"/>
          <w:b/>
          <w:bCs/>
        </w:rPr>
        <w:t>1</w:t>
      </w:r>
      <w:r w:rsidR="001E3D6D">
        <w:rPr>
          <w:rFonts w:ascii="Candara" w:hAnsi="Candara"/>
          <w:b/>
          <w:bCs/>
        </w:rPr>
        <w:t xml:space="preserve">  </w:t>
      </w:r>
    </w:p>
    <w:p w14:paraId="28E74AFC" w14:textId="61F03453" w:rsidR="001E3D6D" w:rsidRPr="001E3D6D" w:rsidRDefault="0097562C" w:rsidP="001E3D6D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                     Motion Nowell, Phil </w:t>
      </w:r>
      <w:proofErr w:type="gramStart"/>
      <w:r>
        <w:rPr>
          <w:rFonts w:ascii="Candara" w:hAnsi="Candara"/>
          <w:b/>
          <w:bCs/>
        </w:rPr>
        <w:t>seconded  all</w:t>
      </w:r>
      <w:proofErr w:type="gramEnd"/>
      <w:r>
        <w:rPr>
          <w:rFonts w:ascii="Candara" w:hAnsi="Candara"/>
          <w:b/>
          <w:bCs/>
        </w:rPr>
        <w:t xml:space="preserve"> in </w:t>
      </w:r>
      <w:proofErr w:type="spellStart"/>
      <w:r>
        <w:rPr>
          <w:rFonts w:ascii="Candara" w:hAnsi="Candara"/>
          <w:b/>
          <w:bCs/>
        </w:rPr>
        <w:t>favour</w:t>
      </w:r>
      <w:proofErr w:type="spellEnd"/>
    </w:p>
    <w:p w14:paraId="2770A898" w14:textId="77777777" w:rsidR="00922A77" w:rsidRPr="00922A77" w:rsidRDefault="00922A77" w:rsidP="00922A77">
      <w:pPr>
        <w:ind w:left="360"/>
        <w:rPr>
          <w:rFonts w:ascii="Candara" w:hAnsi="Candara"/>
        </w:rPr>
      </w:pPr>
    </w:p>
    <w:p w14:paraId="6376D868" w14:textId="5C7C36A9" w:rsidR="00327A2E" w:rsidRPr="00A844D2" w:rsidRDefault="008509D1" w:rsidP="00A844D2">
      <w:pPr>
        <w:pStyle w:val="ListParagraph"/>
        <w:numPr>
          <w:ilvl w:val="0"/>
          <w:numId w:val="1"/>
        </w:numPr>
        <w:rPr>
          <w:rFonts w:ascii="Candara" w:hAnsi="Candara"/>
          <w:b/>
          <w:bCs/>
        </w:rPr>
      </w:pPr>
      <w:r w:rsidRPr="00302430">
        <w:rPr>
          <w:rFonts w:ascii="Candara" w:hAnsi="Candara"/>
          <w:b/>
          <w:bCs/>
        </w:rPr>
        <w:t>Appointment of Auditor for 20</w:t>
      </w:r>
      <w:r w:rsidR="003D5473" w:rsidRPr="00302430">
        <w:rPr>
          <w:rFonts w:ascii="Candara" w:hAnsi="Candara"/>
          <w:b/>
          <w:bCs/>
        </w:rPr>
        <w:t>2</w:t>
      </w:r>
      <w:r w:rsidR="000479C9">
        <w:rPr>
          <w:rFonts w:ascii="Candara" w:hAnsi="Candara"/>
          <w:b/>
          <w:bCs/>
        </w:rPr>
        <w:t>2</w:t>
      </w:r>
      <w:r w:rsidR="0097562C">
        <w:rPr>
          <w:rFonts w:ascii="Candara" w:hAnsi="Candara"/>
          <w:b/>
          <w:bCs/>
        </w:rPr>
        <w:t xml:space="preserve"> – Nowell moves for Toni Lapore, Phil </w:t>
      </w:r>
      <w:proofErr w:type="gramStart"/>
      <w:r w:rsidR="0097562C">
        <w:rPr>
          <w:rFonts w:ascii="Candara" w:hAnsi="Candara"/>
          <w:b/>
          <w:bCs/>
        </w:rPr>
        <w:t>seconded</w:t>
      </w:r>
      <w:proofErr w:type="gramEnd"/>
    </w:p>
    <w:p w14:paraId="4C1BD994" w14:textId="77777777" w:rsidR="00327A2E" w:rsidRPr="00D44518" w:rsidRDefault="00327A2E" w:rsidP="00327A2E">
      <w:pPr>
        <w:pStyle w:val="ListParagraph"/>
        <w:rPr>
          <w:rFonts w:ascii="Candara" w:hAnsi="Candara"/>
        </w:rPr>
      </w:pPr>
    </w:p>
    <w:p w14:paraId="0F91BB81" w14:textId="3B40D876" w:rsidR="007B3309" w:rsidRDefault="008509D1" w:rsidP="00A844D2">
      <w:pPr>
        <w:pStyle w:val="ListParagraph"/>
        <w:numPr>
          <w:ilvl w:val="0"/>
          <w:numId w:val="1"/>
        </w:numPr>
        <w:rPr>
          <w:rFonts w:ascii="Candara" w:hAnsi="Candara"/>
          <w:b/>
          <w:bCs/>
        </w:rPr>
      </w:pPr>
      <w:r w:rsidRPr="00302430">
        <w:rPr>
          <w:rFonts w:ascii="Candara" w:hAnsi="Candara"/>
          <w:b/>
          <w:bCs/>
        </w:rPr>
        <w:t>Reports</w:t>
      </w:r>
    </w:p>
    <w:p w14:paraId="090AC5DD" w14:textId="77777777" w:rsidR="00466D3F" w:rsidRPr="00466D3F" w:rsidRDefault="00466D3F" w:rsidP="00466D3F">
      <w:pPr>
        <w:pStyle w:val="ListParagraph"/>
        <w:rPr>
          <w:rFonts w:ascii="Candara" w:hAnsi="Candara"/>
          <w:b/>
          <w:bCs/>
        </w:rPr>
      </w:pPr>
    </w:p>
    <w:p w14:paraId="41BCF4DE" w14:textId="308098DA" w:rsidR="00466D3F" w:rsidRDefault="00466D3F" w:rsidP="00466D3F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Water Report</w:t>
      </w:r>
      <w:r w:rsidR="0097562C">
        <w:rPr>
          <w:rFonts w:ascii="Candara" w:hAnsi="Candara"/>
          <w:b/>
          <w:bCs/>
        </w:rPr>
        <w:t xml:space="preserve"> – Kootenay river June 19 peak 2 </w:t>
      </w:r>
      <w:proofErr w:type="spellStart"/>
      <w:r w:rsidR="0097562C">
        <w:rPr>
          <w:rFonts w:ascii="Candara" w:hAnsi="Candara"/>
          <w:b/>
          <w:bCs/>
        </w:rPr>
        <w:t>wks</w:t>
      </w:r>
      <w:proofErr w:type="spellEnd"/>
      <w:r w:rsidR="0097562C">
        <w:rPr>
          <w:rFonts w:ascii="Candara" w:hAnsi="Candara"/>
          <w:b/>
          <w:bCs/>
        </w:rPr>
        <w:t xml:space="preserve"> later than 2021, saw drop around July 1, peak level similar to 2020, Lake peak July 7-9, .69 higher than 2021, today 16cm higher than 2021, </w:t>
      </w:r>
      <w:r w:rsidR="00B72996">
        <w:rPr>
          <w:rFonts w:ascii="Candara" w:hAnsi="Candara"/>
          <w:b/>
          <w:bCs/>
        </w:rPr>
        <w:t>key driver to lak</w:t>
      </w:r>
      <w:r w:rsidR="00316A19">
        <w:rPr>
          <w:rFonts w:ascii="Candara" w:hAnsi="Candara"/>
          <w:b/>
          <w:bCs/>
        </w:rPr>
        <w:t>e</w:t>
      </w:r>
      <w:r w:rsidR="00B72996">
        <w:rPr>
          <w:rFonts w:ascii="Candara" w:hAnsi="Candara"/>
          <w:b/>
          <w:bCs/>
        </w:rPr>
        <w:t xml:space="preserve"> level is snow </w:t>
      </w:r>
      <w:proofErr w:type="gramStart"/>
      <w:r w:rsidR="00B72996">
        <w:rPr>
          <w:rFonts w:ascii="Candara" w:hAnsi="Candara"/>
          <w:b/>
          <w:bCs/>
        </w:rPr>
        <w:t>level(</w:t>
      </w:r>
      <w:proofErr w:type="gramEnd"/>
      <w:r w:rsidR="00B72996">
        <w:rPr>
          <w:rFonts w:ascii="Candara" w:hAnsi="Candara"/>
          <w:b/>
          <w:bCs/>
        </w:rPr>
        <w:t>floe lake snow pillow) dissolved oxygen testing done.</w:t>
      </w:r>
      <w:r w:rsidR="00316A19">
        <w:rPr>
          <w:rFonts w:ascii="Candara" w:hAnsi="Candara"/>
          <w:b/>
          <w:bCs/>
        </w:rPr>
        <w:t xml:space="preserve">2023 will be </w:t>
      </w:r>
      <w:proofErr w:type="spellStart"/>
      <w:r w:rsidR="00316A19">
        <w:rPr>
          <w:rFonts w:ascii="Candara" w:hAnsi="Candara"/>
          <w:b/>
          <w:bCs/>
        </w:rPr>
        <w:t>yr</w:t>
      </w:r>
      <w:proofErr w:type="spellEnd"/>
      <w:r w:rsidR="00316A19">
        <w:rPr>
          <w:rFonts w:ascii="Candara" w:hAnsi="Candara"/>
          <w:b/>
          <w:bCs/>
        </w:rPr>
        <w:t xml:space="preserve"> 2 of 3.  </w:t>
      </w:r>
      <w:proofErr w:type="gramStart"/>
      <w:r w:rsidR="00316A19">
        <w:rPr>
          <w:rFonts w:ascii="Candara" w:hAnsi="Candara"/>
          <w:b/>
          <w:bCs/>
        </w:rPr>
        <w:t>no</w:t>
      </w:r>
      <w:r w:rsidR="00B72996">
        <w:rPr>
          <w:rFonts w:ascii="Candara" w:hAnsi="Candara"/>
          <w:b/>
          <w:bCs/>
        </w:rPr>
        <w:t xml:space="preserve">  unacceptable</w:t>
      </w:r>
      <w:proofErr w:type="gramEnd"/>
      <w:r w:rsidR="00B72996">
        <w:rPr>
          <w:rFonts w:ascii="Candara" w:hAnsi="Candara"/>
          <w:b/>
          <w:bCs/>
        </w:rPr>
        <w:t xml:space="preserve"> </w:t>
      </w:r>
      <w:proofErr w:type="spellStart"/>
      <w:r w:rsidR="00B72996">
        <w:rPr>
          <w:rFonts w:ascii="Candara" w:hAnsi="Candara"/>
          <w:b/>
          <w:bCs/>
        </w:rPr>
        <w:t>ecoli</w:t>
      </w:r>
      <w:proofErr w:type="spellEnd"/>
      <w:r w:rsidR="00B72996">
        <w:rPr>
          <w:rFonts w:ascii="Candara" w:hAnsi="Candara"/>
          <w:b/>
          <w:bCs/>
        </w:rPr>
        <w:t xml:space="preserve"> numbers this year.  </w:t>
      </w:r>
      <w:r w:rsidR="00B72996" w:rsidRPr="00B72996">
        <w:rPr>
          <w:rFonts w:ascii="Candara" w:hAnsi="Candara"/>
          <w:b/>
          <w:bCs/>
        </w:rPr>
        <w:t>Bathymetric map</w:t>
      </w:r>
      <w:r w:rsidR="00B72996">
        <w:rPr>
          <w:rFonts w:ascii="Candara" w:hAnsi="Candara"/>
          <w:b/>
          <w:bCs/>
        </w:rPr>
        <w:t xml:space="preserve">, need new one (2005), also need a new aerial map.  </w:t>
      </w:r>
      <w:proofErr w:type="gramStart"/>
      <w:r w:rsidR="00B72996">
        <w:rPr>
          <w:rFonts w:ascii="Candara" w:hAnsi="Candara"/>
          <w:b/>
          <w:bCs/>
        </w:rPr>
        <w:t>Temperature</w:t>
      </w:r>
      <w:proofErr w:type="gramEnd"/>
      <w:r w:rsidR="00B72996">
        <w:rPr>
          <w:rFonts w:ascii="Candara" w:hAnsi="Candara"/>
          <w:b/>
          <w:bCs/>
        </w:rPr>
        <w:t xml:space="preserve"> drops around 9 meters.  Ice off </w:t>
      </w:r>
      <w:proofErr w:type="gramStart"/>
      <w:r w:rsidR="00B72996">
        <w:rPr>
          <w:rFonts w:ascii="Candara" w:hAnsi="Candara"/>
          <w:b/>
          <w:bCs/>
        </w:rPr>
        <w:t>march</w:t>
      </w:r>
      <w:proofErr w:type="gramEnd"/>
      <w:r w:rsidR="00B72996">
        <w:rPr>
          <w:rFonts w:ascii="Candara" w:hAnsi="Candara"/>
          <w:b/>
          <w:bCs/>
        </w:rPr>
        <w:t xml:space="preserve"> 28</w:t>
      </w:r>
      <w:r w:rsidR="00B72996" w:rsidRPr="00316A19">
        <w:rPr>
          <w:rFonts w:ascii="Candara" w:hAnsi="Candara"/>
          <w:b/>
          <w:bCs/>
          <w:vertAlign w:val="superscript"/>
        </w:rPr>
        <w:t>th</w:t>
      </w:r>
      <w:r w:rsidR="00316A19">
        <w:rPr>
          <w:rFonts w:ascii="Candara" w:hAnsi="Candara"/>
          <w:b/>
          <w:bCs/>
        </w:rPr>
        <w:t>, ice on dec 5</w:t>
      </w:r>
      <w:r w:rsidR="00316A19" w:rsidRPr="00316A19">
        <w:rPr>
          <w:rFonts w:ascii="Candara" w:hAnsi="Candara"/>
          <w:b/>
          <w:bCs/>
          <w:vertAlign w:val="superscript"/>
        </w:rPr>
        <w:t>th</w:t>
      </w:r>
      <w:r w:rsidR="00316A19">
        <w:rPr>
          <w:rFonts w:ascii="Candara" w:hAnsi="Candara"/>
          <w:b/>
          <w:bCs/>
        </w:rPr>
        <w:t xml:space="preserve">.  </w:t>
      </w:r>
      <w:proofErr w:type="gramStart"/>
      <w:r w:rsidR="00316A19">
        <w:rPr>
          <w:rFonts w:ascii="Candara" w:hAnsi="Candara"/>
          <w:b/>
          <w:bCs/>
        </w:rPr>
        <w:t>New</w:t>
      </w:r>
      <w:proofErr w:type="gramEnd"/>
      <w:r w:rsidR="00316A19">
        <w:rPr>
          <w:rFonts w:ascii="Candara" w:hAnsi="Candara"/>
          <w:b/>
          <w:bCs/>
        </w:rPr>
        <w:t xml:space="preserve"> website includes water stats.  We </w:t>
      </w:r>
      <w:proofErr w:type="gramStart"/>
      <w:r w:rsidR="00316A19">
        <w:rPr>
          <w:rFonts w:ascii="Candara" w:hAnsi="Candara"/>
          <w:b/>
          <w:bCs/>
        </w:rPr>
        <w:t>participate</w:t>
      </w:r>
      <w:proofErr w:type="gramEnd"/>
      <w:r w:rsidR="00316A19">
        <w:rPr>
          <w:rFonts w:ascii="Candara" w:hAnsi="Candara"/>
          <w:b/>
          <w:bCs/>
        </w:rPr>
        <w:t xml:space="preserve"> in the water hub project along with about 27 other groups.  New news kiosk.</w:t>
      </w:r>
    </w:p>
    <w:p w14:paraId="7EAC27E6" w14:textId="56A8BF66" w:rsidR="00466D3F" w:rsidRDefault="00466D3F" w:rsidP="00466D3F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Tax Report</w:t>
      </w:r>
      <w:r w:rsidR="00316A19">
        <w:rPr>
          <w:rFonts w:ascii="Candara" w:hAnsi="Candara"/>
          <w:b/>
          <w:bCs/>
        </w:rPr>
        <w:t xml:space="preserve"> – remained since 2014 $50 for every property.  June 2 mailed, due July 15</w:t>
      </w:r>
      <w:proofErr w:type="gramStart"/>
      <w:r w:rsidR="00316A19" w:rsidRPr="00316A19">
        <w:rPr>
          <w:rFonts w:ascii="Candara" w:hAnsi="Candara"/>
          <w:b/>
          <w:bCs/>
          <w:vertAlign w:val="superscript"/>
        </w:rPr>
        <w:t>th</w:t>
      </w:r>
      <w:r w:rsidR="00316A19">
        <w:rPr>
          <w:rFonts w:ascii="Candara" w:hAnsi="Candara"/>
          <w:b/>
          <w:bCs/>
        </w:rPr>
        <w:t xml:space="preserve">  10</w:t>
      </w:r>
      <w:proofErr w:type="gramEnd"/>
      <w:r w:rsidR="00316A19">
        <w:rPr>
          <w:rFonts w:ascii="Candara" w:hAnsi="Candara"/>
          <w:b/>
          <w:bCs/>
        </w:rPr>
        <w:t xml:space="preserve">% penalty – most pay by </w:t>
      </w:r>
      <w:proofErr w:type="spellStart"/>
      <w:r w:rsidR="00316A19">
        <w:rPr>
          <w:rFonts w:ascii="Candara" w:hAnsi="Candara"/>
          <w:b/>
          <w:bCs/>
        </w:rPr>
        <w:t>etransfer</w:t>
      </w:r>
      <w:proofErr w:type="spellEnd"/>
      <w:r w:rsidR="00316A19">
        <w:rPr>
          <w:rFonts w:ascii="Candara" w:hAnsi="Candara"/>
          <w:b/>
          <w:bCs/>
        </w:rPr>
        <w:t xml:space="preserve">.  No password for payment.  Late payers, 5 parcels delinquent over 2 years.  Tax sale, collection agency, small claims court.  54 owing </w:t>
      </w:r>
      <w:proofErr w:type="gramStart"/>
      <w:r w:rsidR="00316A19">
        <w:rPr>
          <w:rFonts w:ascii="Candara" w:hAnsi="Candara"/>
          <w:b/>
          <w:bCs/>
        </w:rPr>
        <w:t>current</w:t>
      </w:r>
      <w:proofErr w:type="gramEnd"/>
      <w:r w:rsidR="00316A19">
        <w:rPr>
          <w:rFonts w:ascii="Candara" w:hAnsi="Candara"/>
          <w:b/>
          <w:bCs/>
        </w:rPr>
        <w:t xml:space="preserve"> taxes.  Interest 8.45% set by province.  Mailed out again in September.</w:t>
      </w:r>
      <w:r w:rsidR="00036830">
        <w:rPr>
          <w:rFonts w:ascii="Candara" w:hAnsi="Candara"/>
          <w:b/>
          <w:bCs/>
        </w:rPr>
        <w:t xml:space="preserve">  Responsibility of owner to inform </w:t>
      </w:r>
      <w:proofErr w:type="spellStart"/>
      <w:r w:rsidR="00036830">
        <w:rPr>
          <w:rFonts w:ascii="Candara" w:hAnsi="Candara"/>
          <w:b/>
          <w:bCs/>
        </w:rPr>
        <w:t>wllid</w:t>
      </w:r>
      <w:proofErr w:type="spellEnd"/>
      <w:r w:rsidR="00036830">
        <w:rPr>
          <w:rFonts w:ascii="Candara" w:hAnsi="Candara"/>
          <w:b/>
          <w:bCs/>
        </w:rPr>
        <w:t xml:space="preserve"> of change of address, contact info, etc.</w:t>
      </w:r>
    </w:p>
    <w:p w14:paraId="1C1CD7BA" w14:textId="77777777" w:rsidR="00AD2E86" w:rsidRPr="00AD2E86" w:rsidRDefault="00AD2E86" w:rsidP="00AD2E86">
      <w:pPr>
        <w:pStyle w:val="ListParagraph"/>
        <w:rPr>
          <w:rFonts w:ascii="Candara" w:hAnsi="Candara"/>
          <w:b/>
          <w:bCs/>
        </w:rPr>
      </w:pPr>
    </w:p>
    <w:p w14:paraId="646BF181" w14:textId="6B00ED5B" w:rsidR="00AD2E86" w:rsidRDefault="00AD2E86" w:rsidP="00A844D2">
      <w:pPr>
        <w:pStyle w:val="ListParagraph"/>
        <w:numPr>
          <w:ilvl w:val="0"/>
          <w:numId w:val="1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New Business </w:t>
      </w:r>
      <w:r w:rsidR="00036830">
        <w:rPr>
          <w:rFonts w:ascii="Candara" w:hAnsi="Candara"/>
          <w:b/>
          <w:bCs/>
        </w:rPr>
        <w:t xml:space="preserve">– letters patent </w:t>
      </w:r>
      <w:proofErr w:type="gramStart"/>
      <w:r w:rsidR="00036830">
        <w:rPr>
          <w:rFonts w:ascii="Candara" w:hAnsi="Candara"/>
          <w:b/>
          <w:bCs/>
        </w:rPr>
        <w:t>have</w:t>
      </w:r>
      <w:proofErr w:type="gramEnd"/>
      <w:r w:rsidR="00036830">
        <w:rPr>
          <w:rFonts w:ascii="Candara" w:hAnsi="Candara"/>
          <w:b/>
          <w:bCs/>
        </w:rPr>
        <w:t xml:space="preserve"> not had mosquito control taken off.  Order in council or </w:t>
      </w:r>
      <w:proofErr w:type="gramStart"/>
      <w:r w:rsidR="00036830">
        <w:rPr>
          <w:rFonts w:ascii="Candara" w:hAnsi="Candara"/>
          <w:b/>
          <w:bCs/>
        </w:rPr>
        <w:t>ministers</w:t>
      </w:r>
      <w:proofErr w:type="gramEnd"/>
      <w:r w:rsidR="00036830">
        <w:rPr>
          <w:rFonts w:ascii="Candara" w:hAnsi="Candara"/>
          <w:b/>
          <w:bCs/>
        </w:rPr>
        <w:t xml:space="preserve"> letter to change that.  Sharon has contact info and has asked RDEK for </w:t>
      </w:r>
      <w:proofErr w:type="gramStart"/>
      <w:r w:rsidR="00036830">
        <w:rPr>
          <w:rFonts w:ascii="Candara" w:hAnsi="Candara"/>
          <w:b/>
          <w:bCs/>
        </w:rPr>
        <w:t>letter</w:t>
      </w:r>
      <w:proofErr w:type="gramEnd"/>
      <w:r w:rsidR="00036830">
        <w:rPr>
          <w:rFonts w:ascii="Candara" w:hAnsi="Candara"/>
          <w:b/>
          <w:bCs/>
        </w:rPr>
        <w:t xml:space="preserve"> to state when they took over.  Motion to change Nowell moved, Phil seconded, all in </w:t>
      </w:r>
      <w:proofErr w:type="spellStart"/>
      <w:proofErr w:type="gramStart"/>
      <w:r w:rsidR="00036830">
        <w:rPr>
          <w:rFonts w:ascii="Candara" w:hAnsi="Candara"/>
          <w:b/>
          <w:bCs/>
        </w:rPr>
        <w:t>favour</w:t>
      </w:r>
      <w:proofErr w:type="spellEnd"/>
      <w:proofErr w:type="gramEnd"/>
      <w:r w:rsidR="00036830">
        <w:rPr>
          <w:rFonts w:ascii="Candara" w:hAnsi="Candara"/>
          <w:b/>
          <w:bCs/>
        </w:rPr>
        <w:t xml:space="preserve"> </w:t>
      </w:r>
    </w:p>
    <w:p w14:paraId="7BBC6130" w14:textId="77777777" w:rsidR="00AD2E86" w:rsidRPr="00AD2E86" w:rsidRDefault="00AD2E86" w:rsidP="00AD2E86">
      <w:pPr>
        <w:pStyle w:val="ListParagraph"/>
        <w:rPr>
          <w:rFonts w:ascii="Candara" w:hAnsi="Candara"/>
          <w:b/>
          <w:bCs/>
        </w:rPr>
      </w:pPr>
    </w:p>
    <w:p w14:paraId="24340BFB" w14:textId="51150CDD" w:rsidR="00AD2E86" w:rsidRDefault="00AD2E86" w:rsidP="00AD2E86">
      <w:pPr>
        <w:pStyle w:val="ListParagraph"/>
        <w:numPr>
          <w:ilvl w:val="0"/>
          <w:numId w:val="6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Mandate Resolution to remove mosquito reference from Letters Patent</w:t>
      </w:r>
    </w:p>
    <w:p w14:paraId="7C59F70A" w14:textId="77777777" w:rsidR="0004549D" w:rsidRPr="0004549D" w:rsidRDefault="0004549D" w:rsidP="0004549D">
      <w:pPr>
        <w:pStyle w:val="ListParagraph"/>
        <w:rPr>
          <w:rFonts w:ascii="Candara" w:hAnsi="Candara"/>
          <w:b/>
          <w:bCs/>
        </w:rPr>
      </w:pPr>
    </w:p>
    <w:p w14:paraId="40F8C30F" w14:textId="6D6D67BF" w:rsidR="00B902FB" w:rsidRDefault="00B902FB" w:rsidP="00B902FB">
      <w:pPr>
        <w:pStyle w:val="ListParagraph"/>
        <w:numPr>
          <w:ilvl w:val="0"/>
          <w:numId w:val="1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lastRenderedPageBreak/>
        <w:t xml:space="preserve">Announcement of </w:t>
      </w:r>
      <w:r w:rsidRPr="00302430">
        <w:rPr>
          <w:rFonts w:ascii="Candara" w:hAnsi="Candara"/>
          <w:b/>
          <w:bCs/>
        </w:rPr>
        <w:t>202</w:t>
      </w:r>
      <w:r w:rsidR="000479C9">
        <w:rPr>
          <w:rFonts w:ascii="Candara" w:hAnsi="Candara"/>
          <w:b/>
          <w:bCs/>
        </w:rPr>
        <w:t>2</w:t>
      </w:r>
      <w:r>
        <w:rPr>
          <w:rFonts w:ascii="Candara" w:hAnsi="Candara"/>
          <w:b/>
          <w:bCs/>
        </w:rPr>
        <w:t>-202</w:t>
      </w:r>
      <w:r w:rsidR="000479C9">
        <w:rPr>
          <w:rFonts w:ascii="Candara" w:hAnsi="Candara"/>
          <w:b/>
          <w:bCs/>
        </w:rPr>
        <w:t>3</w:t>
      </w:r>
      <w:r w:rsidRPr="00302430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 xml:space="preserve">Board </w:t>
      </w:r>
      <w:r w:rsidRPr="00302430">
        <w:rPr>
          <w:rFonts w:ascii="Candara" w:hAnsi="Candara"/>
          <w:b/>
          <w:bCs/>
        </w:rPr>
        <w:t xml:space="preserve">of Trustees </w:t>
      </w:r>
      <w:r w:rsidR="00036830">
        <w:rPr>
          <w:rFonts w:ascii="Candara" w:hAnsi="Candara"/>
          <w:b/>
          <w:bCs/>
        </w:rPr>
        <w:t xml:space="preserve">– Nowell Berg, Tom </w:t>
      </w:r>
      <w:proofErr w:type="spellStart"/>
      <w:r w:rsidR="00036830">
        <w:rPr>
          <w:rFonts w:ascii="Candara" w:hAnsi="Candara"/>
          <w:b/>
          <w:bCs/>
        </w:rPr>
        <w:t>Braumondl</w:t>
      </w:r>
      <w:proofErr w:type="spellEnd"/>
      <w:r w:rsidR="00036830">
        <w:rPr>
          <w:rFonts w:ascii="Candara" w:hAnsi="Candara"/>
          <w:b/>
          <w:bCs/>
        </w:rPr>
        <w:t xml:space="preserve">, Darren </w:t>
      </w:r>
      <w:proofErr w:type="spellStart"/>
      <w:r w:rsidR="00036830">
        <w:rPr>
          <w:rFonts w:ascii="Candara" w:hAnsi="Candara"/>
          <w:b/>
          <w:bCs/>
        </w:rPr>
        <w:t>Plestad</w:t>
      </w:r>
      <w:proofErr w:type="spellEnd"/>
      <w:r w:rsidR="00036830">
        <w:rPr>
          <w:rFonts w:ascii="Candara" w:hAnsi="Candara"/>
          <w:b/>
          <w:bCs/>
        </w:rPr>
        <w:t>, Sharon Prinz, one vacancy</w:t>
      </w:r>
    </w:p>
    <w:p w14:paraId="314B4EA4" w14:textId="77777777" w:rsidR="008577F4" w:rsidRPr="00B902FB" w:rsidRDefault="008577F4" w:rsidP="00B902FB">
      <w:pPr>
        <w:rPr>
          <w:rFonts w:ascii="Candara" w:hAnsi="Candara"/>
          <w:b/>
          <w:bCs/>
        </w:rPr>
      </w:pPr>
    </w:p>
    <w:p w14:paraId="184CC028" w14:textId="78AD034C" w:rsidR="008577F4" w:rsidRDefault="008577F4" w:rsidP="008577F4">
      <w:pPr>
        <w:pStyle w:val="ListParagraph"/>
        <w:numPr>
          <w:ilvl w:val="0"/>
          <w:numId w:val="1"/>
        </w:numPr>
        <w:rPr>
          <w:rFonts w:ascii="Candara" w:hAnsi="Candara"/>
          <w:b/>
          <w:bCs/>
        </w:rPr>
      </w:pPr>
      <w:r w:rsidRPr="00B670F1">
        <w:rPr>
          <w:rFonts w:ascii="Candara" w:hAnsi="Candara"/>
          <w:b/>
          <w:bCs/>
        </w:rPr>
        <w:t xml:space="preserve">Questions and comments </w:t>
      </w:r>
      <w:r w:rsidR="00922A77" w:rsidRPr="00922A77">
        <w:rPr>
          <w:rFonts w:ascii="Candara" w:hAnsi="Candara"/>
        </w:rPr>
        <w:t>(</w:t>
      </w:r>
      <w:proofErr w:type="gramStart"/>
      <w:r w:rsidRPr="00B670F1">
        <w:rPr>
          <w:rFonts w:ascii="Candara" w:hAnsi="Candara"/>
        </w:rPr>
        <w:t>2 minute</w:t>
      </w:r>
      <w:proofErr w:type="gramEnd"/>
      <w:r w:rsidRPr="00B670F1">
        <w:rPr>
          <w:rFonts w:ascii="Candara" w:hAnsi="Candara"/>
        </w:rPr>
        <w:t xml:space="preserve"> time limit per speaker)</w:t>
      </w:r>
      <w:r w:rsidRPr="00B670F1">
        <w:rPr>
          <w:rFonts w:ascii="Candara" w:hAnsi="Candara"/>
          <w:b/>
          <w:bCs/>
        </w:rPr>
        <w:t xml:space="preserve"> </w:t>
      </w:r>
      <w:r w:rsidR="00036830">
        <w:rPr>
          <w:rFonts w:ascii="Candara" w:hAnsi="Candara"/>
          <w:b/>
          <w:bCs/>
        </w:rPr>
        <w:t>Penny Flagel present</w:t>
      </w:r>
    </w:p>
    <w:p w14:paraId="39A03735" w14:textId="77777777" w:rsidR="00036830" w:rsidRPr="00036830" w:rsidRDefault="00036830" w:rsidP="00036830">
      <w:pPr>
        <w:pStyle w:val="ListParagraph"/>
        <w:rPr>
          <w:rFonts w:ascii="Candara" w:hAnsi="Candara"/>
          <w:b/>
          <w:bCs/>
        </w:rPr>
      </w:pPr>
    </w:p>
    <w:p w14:paraId="7E771652" w14:textId="4BFDAE02" w:rsidR="00036830" w:rsidRDefault="00036830" w:rsidP="00036830">
      <w:pPr>
        <w:pStyle w:val="ListParagrap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Last mtg, why topic of delegations and petitions, when there were no petitions presented.</w:t>
      </w:r>
    </w:p>
    <w:p w14:paraId="5E0971FE" w14:textId="28C8C1E6" w:rsidR="00036830" w:rsidRDefault="008878E5" w:rsidP="00036830">
      <w:pPr>
        <w:pStyle w:val="ListParagrap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Terminology used by government forms on public </w:t>
      </w:r>
      <w:proofErr w:type="gramStart"/>
      <w:r>
        <w:rPr>
          <w:rFonts w:ascii="Candara" w:hAnsi="Candara"/>
          <w:b/>
          <w:bCs/>
        </w:rPr>
        <w:t>agendas</w:t>
      </w:r>
      <w:proofErr w:type="gramEnd"/>
    </w:p>
    <w:p w14:paraId="38C3682D" w14:textId="5CCF4452" w:rsidR="008878E5" w:rsidRDefault="008878E5" w:rsidP="00036830">
      <w:pPr>
        <w:pStyle w:val="ListParagrap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Penny felt she was targeted by Nowell’s &amp; Jane’s comments regarding petitions, in a public meeting.  Susan </w:t>
      </w:r>
      <w:proofErr w:type="spellStart"/>
      <w:r>
        <w:rPr>
          <w:rFonts w:ascii="Candara" w:hAnsi="Candara"/>
          <w:b/>
          <w:bCs/>
        </w:rPr>
        <w:t>Clovechuk</w:t>
      </w:r>
      <w:proofErr w:type="spellEnd"/>
      <w:r>
        <w:rPr>
          <w:rFonts w:ascii="Candara" w:hAnsi="Candara"/>
          <w:b/>
          <w:bCs/>
        </w:rPr>
        <w:t xml:space="preserve"> suggested </w:t>
      </w:r>
      <w:proofErr w:type="gramStart"/>
      <w:r>
        <w:rPr>
          <w:rFonts w:ascii="Candara" w:hAnsi="Candara"/>
          <w:b/>
          <w:bCs/>
        </w:rPr>
        <w:t>petition</w:t>
      </w:r>
      <w:proofErr w:type="gramEnd"/>
      <w:r>
        <w:rPr>
          <w:rFonts w:ascii="Candara" w:hAnsi="Candara"/>
          <w:b/>
          <w:bCs/>
        </w:rPr>
        <w:t xml:space="preserve"> in the community, not Penny’s agenda.</w:t>
      </w:r>
    </w:p>
    <w:p w14:paraId="167CEA5D" w14:textId="2B0CB77E" w:rsidR="008878E5" w:rsidRDefault="00C85DC8" w:rsidP="00036830">
      <w:pPr>
        <w:pStyle w:val="ListParagrap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Supports a Lake Community Organization if </w:t>
      </w:r>
      <w:proofErr w:type="spellStart"/>
      <w:r>
        <w:rPr>
          <w:rFonts w:ascii="Candara" w:hAnsi="Candara"/>
          <w:b/>
          <w:bCs/>
        </w:rPr>
        <w:t>wllid</w:t>
      </w:r>
      <w:proofErr w:type="spellEnd"/>
      <w:r>
        <w:rPr>
          <w:rFonts w:ascii="Candara" w:hAnsi="Candara"/>
          <w:b/>
          <w:bCs/>
        </w:rPr>
        <w:t xml:space="preserve"> folds.</w:t>
      </w:r>
    </w:p>
    <w:p w14:paraId="21E81FFC" w14:textId="051621ED" w:rsidR="00C85DC8" w:rsidRDefault="00C85DC8" w:rsidP="00036830">
      <w:pPr>
        <w:pStyle w:val="ListParagrap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Nowell in response – not </w:t>
      </w:r>
      <w:proofErr w:type="spellStart"/>
      <w:r>
        <w:rPr>
          <w:rFonts w:ascii="Candara" w:hAnsi="Candara"/>
          <w:b/>
          <w:bCs/>
        </w:rPr>
        <w:t>clovechucks</w:t>
      </w:r>
      <w:proofErr w:type="spellEnd"/>
      <w:r>
        <w:rPr>
          <w:rFonts w:ascii="Candara" w:hAnsi="Candara"/>
          <w:b/>
          <w:bCs/>
        </w:rPr>
        <w:t xml:space="preserve"> responsibility to encourage </w:t>
      </w:r>
      <w:proofErr w:type="gramStart"/>
      <w:r>
        <w:rPr>
          <w:rFonts w:ascii="Candara" w:hAnsi="Candara"/>
          <w:b/>
          <w:bCs/>
        </w:rPr>
        <w:t>petitions</w:t>
      </w:r>
      <w:proofErr w:type="gramEnd"/>
    </w:p>
    <w:p w14:paraId="3D202357" w14:textId="0CCE49C0" w:rsidR="00C85DC8" w:rsidRDefault="00C85DC8" w:rsidP="00036830">
      <w:pPr>
        <w:pStyle w:val="ListParagrap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Need extensive community engagement to keep people informed, more public meetings – summer months when everyone is here.</w:t>
      </w:r>
    </w:p>
    <w:p w14:paraId="60EFF947" w14:textId="250DD372" w:rsidR="00C85DC8" w:rsidRDefault="00C85DC8" w:rsidP="00036830">
      <w:pPr>
        <w:pStyle w:val="ListParagrap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Sharon, need some way to include seasonal owners (AB, etc.)  BC Lake Society instead of </w:t>
      </w:r>
      <w:proofErr w:type="spellStart"/>
      <w:r>
        <w:rPr>
          <w:rFonts w:ascii="Candara" w:hAnsi="Candara"/>
          <w:b/>
          <w:bCs/>
        </w:rPr>
        <w:t>wllid</w:t>
      </w:r>
      <w:proofErr w:type="spellEnd"/>
      <w:r>
        <w:rPr>
          <w:rFonts w:ascii="Candara" w:hAnsi="Candara"/>
          <w:b/>
          <w:bCs/>
        </w:rPr>
        <w:t>.</w:t>
      </w:r>
    </w:p>
    <w:p w14:paraId="1E758E17" w14:textId="7A5B5D96" w:rsidR="00C85DC8" w:rsidRDefault="00C85DC8" w:rsidP="00036830">
      <w:pPr>
        <w:pStyle w:val="ListParagrap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Becky – can Penny provide feedback to individuals that terminology is on every </w:t>
      </w:r>
      <w:proofErr w:type="gramStart"/>
      <w:r>
        <w:rPr>
          <w:rFonts w:ascii="Candara" w:hAnsi="Candara"/>
          <w:b/>
          <w:bCs/>
        </w:rPr>
        <w:t>agenda</w:t>
      </w:r>
      <w:proofErr w:type="gramEnd"/>
    </w:p>
    <w:p w14:paraId="1E22305E" w14:textId="1D7A6091" w:rsidR="00A91237" w:rsidRDefault="00A91237" w:rsidP="00036830">
      <w:pPr>
        <w:pStyle w:val="ListParagrap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10 years we keep minutes – made available upon request.  Not necessarily posted on websites.</w:t>
      </w:r>
    </w:p>
    <w:p w14:paraId="607C87FC" w14:textId="77777777" w:rsidR="00327A2E" w:rsidRPr="00B670F1" w:rsidRDefault="00327A2E" w:rsidP="00B670F1">
      <w:pPr>
        <w:rPr>
          <w:rFonts w:ascii="Candara" w:hAnsi="Candara"/>
        </w:rPr>
      </w:pPr>
    </w:p>
    <w:p w14:paraId="505E9846" w14:textId="3F3DCF61" w:rsidR="008509D1" w:rsidRDefault="008509D1" w:rsidP="008509D1">
      <w:pPr>
        <w:pStyle w:val="ListParagraph"/>
        <w:numPr>
          <w:ilvl w:val="0"/>
          <w:numId w:val="1"/>
        </w:numPr>
        <w:rPr>
          <w:rFonts w:ascii="Candara" w:hAnsi="Candara"/>
          <w:b/>
          <w:bCs/>
        </w:rPr>
      </w:pPr>
      <w:r w:rsidRPr="003D5473">
        <w:rPr>
          <w:rFonts w:ascii="Candara" w:hAnsi="Candara"/>
          <w:b/>
          <w:bCs/>
        </w:rPr>
        <w:t xml:space="preserve">Adjournment </w:t>
      </w:r>
      <w:r w:rsidR="00A91237">
        <w:rPr>
          <w:rFonts w:ascii="Candara" w:hAnsi="Candara"/>
          <w:b/>
          <w:bCs/>
        </w:rPr>
        <w:t>motion by Nowell, Phil seconded.</w:t>
      </w:r>
    </w:p>
    <w:p w14:paraId="3EDA502C" w14:textId="77777777" w:rsidR="00922A77" w:rsidRPr="00922A77" w:rsidRDefault="00922A77" w:rsidP="008577F4">
      <w:pPr>
        <w:pStyle w:val="ListParagraph"/>
        <w:rPr>
          <w:rFonts w:ascii="Candara" w:hAnsi="Candara"/>
        </w:rPr>
      </w:pPr>
    </w:p>
    <w:p w14:paraId="012D808F" w14:textId="77777777" w:rsidR="00735EFF" w:rsidRPr="00735EFF" w:rsidRDefault="00735EFF" w:rsidP="00735EFF">
      <w:pPr>
        <w:rPr>
          <w:rFonts w:ascii="Candara" w:hAnsi="Candara"/>
          <w:b/>
          <w:bCs/>
        </w:rPr>
      </w:pPr>
    </w:p>
    <w:p w14:paraId="696A5186" w14:textId="5B7A1425" w:rsidR="008509D1" w:rsidRPr="00D44518" w:rsidRDefault="008509D1" w:rsidP="008577F4">
      <w:pPr>
        <w:rPr>
          <w:rFonts w:ascii="Candara" w:hAnsi="Candara"/>
        </w:rPr>
      </w:pPr>
    </w:p>
    <w:p w14:paraId="7563C42D" w14:textId="135A94FB" w:rsidR="00D44518" w:rsidRPr="00D44518" w:rsidRDefault="00000000" w:rsidP="00D44518">
      <w:pPr>
        <w:jc w:val="center"/>
        <w:rPr>
          <w:rFonts w:ascii="Candara" w:hAnsi="Candara"/>
        </w:rPr>
      </w:pPr>
      <w:hyperlink r:id="rId7" w:history="1">
        <w:r w:rsidR="00D44518" w:rsidRPr="00D44518">
          <w:rPr>
            <w:rStyle w:val="Hyperlink"/>
            <w:rFonts w:ascii="Candara" w:hAnsi="Candara"/>
          </w:rPr>
          <w:t>www.wasalake.ca</w:t>
        </w:r>
      </w:hyperlink>
    </w:p>
    <w:p w14:paraId="78101267" w14:textId="131BA2AE" w:rsidR="00D44518" w:rsidRPr="00D44518" w:rsidRDefault="00000000" w:rsidP="00D44518">
      <w:pPr>
        <w:jc w:val="center"/>
        <w:rPr>
          <w:rFonts w:ascii="Candara" w:hAnsi="Candara"/>
        </w:rPr>
      </w:pPr>
      <w:hyperlink r:id="rId8" w:history="1">
        <w:r w:rsidR="00D44518" w:rsidRPr="00D44518">
          <w:rPr>
            <w:rStyle w:val="Hyperlink"/>
            <w:rFonts w:ascii="Candara" w:hAnsi="Candara"/>
          </w:rPr>
          <w:t>admin@wasalake.ca</w:t>
        </w:r>
      </w:hyperlink>
    </w:p>
    <w:p w14:paraId="1E591FD8" w14:textId="6AA44779" w:rsidR="00D44518" w:rsidRDefault="00D44518" w:rsidP="00D44518">
      <w:pPr>
        <w:jc w:val="center"/>
        <w:rPr>
          <w:rFonts w:ascii="Candara" w:hAnsi="Candara"/>
        </w:rPr>
      </w:pPr>
      <w:r w:rsidRPr="00D44518">
        <w:rPr>
          <w:rFonts w:ascii="Candara" w:hAnsi="Candara"/>
        </w:rPr>
        <w:t>Box 133 Wasa British Columbia V0B 2K0</w:t>
      </w:r>
    </w:p>
    <w:p w14:paraId="3B56E55E" w14:textId="0C280271" w:rsidR="00D44518" w:rsidRPr="00D44518" w:rsidRDefault="00D44518" w:rsidP="00D44518">
      <w:pPr>
        <w:jc w:val="center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75F2504F" wp14:editId="02152195">
            <wp:extent cx="1233368" cy="6018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LID-Logo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53354" cy="70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518" w:rsidRPr="00D445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08F1" w14:textId="77777777" w:rsidR="00A75DAD" w:rsidRDefault="00A75DAD" w:rsidP="00604D70">
      <w:r>
        <w:separator/>
      </w:r>
    </w:p>
  </w:endnote>
  <w:endnote w:type="continuationSeparator" w:id="0">
    <w:p w14:paraId="10C3BE44" w14:textId="77777777" w:rsidR="00A75DAD" w:rsidRDefault="00A75DAD" w:rsidP="006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C8DF" w14:textId="77777777" w:rsidR="00604D70" w:rsidRDefault="00604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6DEF" w14:textId="77777777" w:rsidR="00604D70" w:rsidRDefault="00604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BFEE" w14:textId="77777777" w:rsidR="00604D70" w:rsidRDefault="00604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308A" w14:textId="77777777" w:rsidR="00A75DAD" w:rsidRDefault="00A75DAD" w:rsidP="00604D70">
      <w:r>
        <w:separator/>
      </w:r>
    </w:p>
  </w:footnote>
  <w:footnote w:type="continuationSeparator" w:id="0">
    <w:p w14:paraId="1D630183" w14:textId="77777777" w:rsidR="00A75DAD" w:rsidRDefault="00A75DAD" w:rsidP="006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C33C" w14:textId="77777777" w:rsidR="00604D70" w:rsidRDefault="00604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95FF" w14:textId="37C694A8" w:rsidR="00604D70" w:rsidRDefault="00604D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41D249" wp14:editId="702D31E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FA868D7" w14:textId="6A9837F2" w:rsidR="00604D70" w:rsidRDefault="00604D7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WASA LAKE LAND IMPROVEMENT DISTRICT ANNUAL GENERAL MEETING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41D24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FA868D7" w14:textId="6A9837F2" w:rsidR="00604D70" w:rsidRDefault="00604D7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WASA LAKE LAND IMPROVEMENT DISTRICT ANNUAL GENERAL MEETING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4B5A" w14:textId="77777777" w:rsidR="00604D70" w:rsidRDefault="00604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5523"/>
    <w:multiLevelType w:val="hybridMultilevel"/>
    <w:tmpl w:val="4DE856E2"/>
    <w:lvl w:ilvl="0" w:tplc="E1369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2158C"/>
    <w:multiLevelType w:val="hybridMultilevel"/>
    <w:tmpl w:val="AB68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46AF"/>
    <w:multiLevelType w:val="hybridMultilevel"/>
    <w:tmpl w:val="D43EC7C6"/>
    <w:lvl w:ilvl="0" w:tplc="D13C9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84C02"/>
    <w:multiLevelType w:val="hybridMultilevel"/>
    <w:tmpl w:val="43F20804"/>
    <w:lvl w:ilvl="0" w:tplc="613EF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27602"/>
    <w:multiLevelType w:val="hybridMultilevel"/>
    <w:tmpl w:val="55CC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526F"/>
    <w:multiLevelType w:val="hybridMultilevel"/>
    <w:tmpl w:val="DAFC9FF0"/>
    <w:lvl w:ilvl="0" w:tplc="99F26D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C516A0"/>
    <w:multiLevelType w:val="hybridMultilevel"/>
    <w:tmpl w:val="669620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83620388">
    <w:abstractNumId w:val="4"/>
  </w:num>
  <w:num w:numId="2" w16cid:durableId="1247113813">
    <w:abstractNumId w:val="0"/>
  </w:num>
  <w:num w:numId="3" w16cid:durableId="855769806">
    <w:abstractNumId w:val="6"/>
  </w:num>
  <w:num w:numId="4" w16cid:durableId="482046160">
    <w:abstractNumId w:val="5"/>
  </w:num>
  <w:num w:numId="5" w16cid:durableId="1063135827">
    <w:abstractNumId w:val="1"/>
  </w:num>
  <w:num w:numId="6" w16cid:durableId="922031971">
    <w:abstractNumId w:val="2"/>
  </w:num>
  <w:num w:numId="7" w16cid:durableId="571277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D1"/>
    <w:rsid w:val="0000350C"/>
    <w:rsid w:val="00036830"/>
    <w:rsid w:val="00045328"/>
    <w:rsid w:val="0004549D"/>
    <w:rsid w:val="000479C9"/>
    <w:rsid w:val="000522BB"/>
    <w:rsid w:val="00073B0A"/>
    <w:rsid w:val="000F59DB"/>
    <w:rsid w:val="001152E0"/>
    <w:rsid w:val="00197738"/>
    <w:rsid w:val="001A33D3"/>
    <w:rsid w:val="001E3D6D"/>
    <w:rsid w:val="001F2980"/>
    <w:rsid w:val="00237E9F"/>
    <w:rsid w:val="002824E5"/>
    <w:rsid w:val="00285C5F"/>
    <w:rsid w:val="00295625"/>
    <w:rsid w:val="002D2951"/>
    <w:rsid w:val="00302430"/>
    <w:rsid w:val="0031351D"/>
    <w:rsid w:val="00316A19"/>
    <w:rsid w:val="00327A2E"/>
    <w:rsid w:val="003D5473"/>
    <w:rsid w:val="00466D3F"/>
    <w:rsid w:val="004700A0"/>
    <w:rsid w:val="00486081"/>
    <w:rsid w:val="00583814"/>
    <w:rsid w:val="00604D70"/>
    <w:rsid w:val="0063719E"/>
    <w:rsid w:val="00684E89"/>
    <w:rsid w:val="006B6216"/>
    <w:rsid w:val="006B70AE"/>
    <w:rsid w:val="00735EFF"/>
    <w:rsid w:val="00753B37"/>
    <w:rsid w:val="00774CB8"/>
    <w:rsid w:val="00777375"/>
    <w:rsid w:val="007B3309"/>
    <w:rsid w:val="007D48A5"/>
    <w:rsid w:val="008509D1"/>
    <w:rsid w:val="008577F4"/>
    <w:rsid w:val="008878E5"/>
    <w:rsid w:val="00922A77"/>
    <w:rsid w:val="009437B9"/>
    <w:rsid w:val="009459C5"/>
    <w:rsid w:val="0097562C"/>
    <w:rsid w:val="00A40A4E"/>
    <w:rsid w:val="00A75DAD"/>
    <w:rsid w:val="00A844D2"/>
    <w:rsid w:val="00A91237"/>
    <w:rsid w:val="00AB17D8"/>
    <w:rsid w:val="00AD2E86"/>
    <w:rsid w:val="00B670F1"/>
    <w:rsid w:val="00B72996"/>
    <w:rsid w:val="00B73FDF"/>
    <w:rsid w:val="00B902FB"/>
    <w:rsid w:val="00B937AB"/>
    <w:rsid w:val="00B97870"/>
    <w:rsid w:val="00C23164"/>
    <w:rsid w:val="00C85DC8"/>
    <w:rsid w:val="00D44518"/>
    <w:rsid w:val="00E10C26"/>
    <w:rsid w:val="00E13C43"/>
    <w:rsid w:val="00E22562"/>
    <w:rsid w:val="00E3099C"/>
    <w:rsid w:val="00E94F41"/>
    <w:rsid w:val="00EB2FFB"/>
    <w:rsid w:val="00EC00A7"/>
    <w:rsid w:val="00F12A1E"/>
    <w:rsid w:val="00F34B7A"/>
    <w:rsid w:val="00F41D56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2965E"/>
  <w15:chartTrackingRefBased/>
  <w15:docId w15:val="{238DDA9C-9087-45A1-BBCF-46504FFF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5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70"/>
  </w:style>
  <w:style w:type="paragraph" w:styleId="Footer">
    <w:name w:val="footer"/>
    <w:basedOn w:val="Normal"/>
    <w:link w:val="FooterChar"/>
    <w:uiPriority w:val="99"/>
    <w:unhideWhenUsed/>
    <w:rsid w:val="00604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70"/>
  </w:style>
  <w:style w:type="paragraph" w:styleId="BalloonText">
    <w:name w:val="Balloon Text"/>
    <w:basedOn w:val="Normal"/>
    <w:link w:val="BalloonTextChar"/>
    <w:uiPriority w:val="99"/>
    <w:semiHidden/>
    <w:unhideWhenUsed/>
    <w:rsid w:val="00B73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salake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asalake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ANNUAL GENERAL MEETING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ANNUAL GENERAL MEETING</dc:title>
  <dc:subject/>
  <dc:creator>WLLID</dc:creator>
  <cp:keywords/>
  <dc:description/>
  <cp:lastModifiedBy>WLLID</cp:lastModifiedBy>
  <cp:revision>2</cp:revision>
  <cp:lastPrinted>2020-11-23T18:27:00Z</cp:lastPrinted>
  <dcterms:created xsi:type="dcterms:W3CDTF">2023-09-21T20:38:00Z</dcterms:created>
  <dcterms:modified xsi:type="dcterms:W3CDTF">2023-09-21T20:38:00Z</dcterms:modified>
</cp:coreProperties>
</file>